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24" w:rsidRPr="00622729" w:rsidRDefault="000F3124" w:rsidP="00CF5BC3">
      <w:pPr>
        <w:spacing w:after="100" w:afterAutospacing="1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Дошкольное образование и воспитание</w:t>
      </w:r>
      <w:bookmarkStart w:id="0" w:name="_GoBack"/>
      <w:bookmarkEnd w:id="0"/>
    </w:p>
    <w:p w:rsidR="009F3B70" w:rsidRPr="00622729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22729">
        <w:rPr>
          <w:sz w:val="24"/>
          <w:szCs w:val="24"/>
          <w:lang w:val="ru-RU"/>
        </w:rPr>
        <w:t>Воспитание и обучение согласно Государственной программе развития образования и науки Республики Казахстан на 2020-2025 годы осуществляется на единых идеологических и ценностных подходах с целью обеспечения интеллектуального, патриотического, духовно-нравственного и физического развития обучающихся.</w:t>
      </w:r>
    </w:p>
    <w:p w:rsidR="009F3B70" w:rsidRPr="00622729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22729">
        <w:rPr>
          <w:sz w:val="24"/>
          <w:szCs w:val="24"/>
          <w:lang w:val="ru-RU"/>
        </w:rPr>
        <w:t xml:space="preserve">      </w:t>
      </w:r>
    </w:p>
    <w:p w:rsidR="009F3B70" w:rsidRPr="00622729" w:rsidRDefault="009F3B70" w:rsidP="009F3B70">
      <w:pPr>
        <w:pStyle w:val="a5"/>
        <w:jc w:val="both"/>
        <w:rPr>
          <w:b/>
          <w:sz w:val="24"/>
          <w:szCs w:val="24"/>
          <w:lang w:val="ru-RU"/>
        </w:rPr>
      </w:pPr>
      <w:r w:rsidRPr="00622729">
        <w:rPr>
          <w:sz w:val="24"/>
          <w:szCs w:val="24"/>
          <w:lang w:val="ru-RU"/>
        </w:rPr>
        <w:t xml:space="preserve"> </w:t>
      </w:r>
      <w:r w:rsidRPr="00622729">
        <w:rPr>
          <w:b/>
          <w:sz w:val="24"/>
          <w:szCs w:val="24"/>
          <w:lang w:val="ru-RU"/>
        </w:rPr>
        <w:t xml:space="preserve">Основными нормативными правовыми документами при организации воспитательной работы являются: </w:t>
      </w:r>
    </w:p>
    <w:p w:rsidR="009F3B70" w:rsidRPr="00622729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22729">
        <w:rPr>
          <w:sz w:val="24"/>
          <w:szCs w:val="24"/>
          <w:lang w:val="ru-RU"/>
        </w:rPr>
        <w:t>1) Конвенция ООН о правах ребенка;</w:t>
      </w:r>
    </w:p>
    <w:p w:rsidR="009F3B70" w:rsidRPr="00622729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22729">
        <w:rPr>
          <w:sz w:val="24"/>
          <w:szCs w:val="24"/>
          <w:lang w:val="ru-RU"/>
        </w:rPr>
        <w:t xml:space="preserve"> 2) Конституция Республики Казахстан; </w:t>
      </w:r>
    </w:p>
    <w:p w:rsidR="009F3B70" w:rsidRPr="00622729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22729">
        <w:rPr>
          <w:sz w:val="24"/>
          <w:szCs w:val="24"/>
          <w:lang w:val="ru-RU"/>
        </w:rPr>
        <w:t xml:space="preserve">3) Кодекс Республики Казахстан «О браке (супружестве) и семье» от 26 декабря 2011 года; </w:t>
      </w:r>
    </w:p>
    <w:p w:rsidR="009F3B70" w:rsidRPr="00622729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22729">
        <w:rPr>
          <w:sz w:val="24"/>
          <w:szCs w:val="24"/>
          <w:lang w:val="ru-RU"/>
        </w:rPr>
        <w:t xml:space="preserve">4) Закон Республики Казахстан «О правах ребенка в Республике Казахстан» от 8 августа 2002 года; </w:t>
      </w:r>
    </w:p>
    <w:p w:rsidR="009F3B70" w:rsidRPr="00622729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22729">
        <w:rPr>
          <w:sz w:val="24"/>
          <w:szCs w:val="24"/>
          <w:lang w:val="ru-RU"/>
        </w:rPr>
        <w:t>5) Закон Республики Казахстан «О профилактике бытового насилия» от 4 декабря 2009 года № 214-</w:t>
      </w:r>
      <w:r w:rsidRPr="00622729">
        <w:rPr>
          <w:sz w:val="24"/>
          <w:szCs w:val="24"/>
        </w:rPr>
        <w:t>IV</w:t>
      </w:r>
      <w:r w:rsidRPr="00622729">
        <w:rPr>
          <w:sz w:val="24"/>
          <w:szCs w:val="24"/>
          <w:lang w:val="ru-RU"/>
        </w:rPr>
        <w:t xml:space="preserve">; </w:t>
      </w:r>
    </w:p>
    <w:p w:rsidR="009F3B70" w:rsidRPr="00622729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22729">
        <w:rPr>
          <w:sz w:val="24"/>
          <w:szCs w:val="24"/>
          <w:lang w:val="ru-RU"/>
        </w:rPr>
        <w:t>6) Закон Республики Казахстан «О защите детей от информации, причиняющей вред их здоровью и развитию» от 2 июля 2018 года №169-</w:t>
      </w:r>
      <w:r w:rsidRPr="00622729">
        <w:rPr>
          <w:sz w:val="24"/>
          <w:szCs w:val="24"/>
        </w:rPr>
        <w:t>VI</w:t>
      </w:r>
      <w:r w:rsidRPr="00622729">
        <w:rPr>
          <w:sz w:val="24"/>
          <w:szCs w:val="24"/>
          <w:lang w:val="ru-RU"/>
        </w:rPr>
        <w:t>;</w:t>
      </w:r>
    </w:p>
    <w:p w:rsidR="009F3B70" w:rsidRPr="00622729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22729">
        <w:rPr>
          <w:sz w:val="24"/>
          <w:szCs w:val="24"/>
          <w:lang w:val="ru-RU"/>
        </w:rPr>
        <w:t xml:space="preserve"> 7) Закон Республики Казахстан «Об образовании» от 27 июля 2007 года; </w:t>
      </w:r>
    </w:p>
    <w:p w:rsidR="009F3B70" w:rsidRPr="00622729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22729">
        <w:rPr>
          <w:sz w:val="24"/>
          <w:szCs w:val="24"/>
          <w:lang w:val="ru-RU"/>
        </w:rPr>
        <w:t xml:space="preserve">8) Государственная программа развития образования и науки Республики Казахстан на 2020 - 2025 годы, утвержденная ПП РК от 27 декабря 2019 года №988; </w:t>
      </w:r>
    </w:p>
    <w:p w:rsidR="009F3B70" w:rsidRPr="00622729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22729">
        <w:rPr>
          <w:sz w:val="24"/>
          <w:szCs w:val="24"/>
          <w:lang w:val="ru-RU"/>
        </w:rPr>
        <w:t xml:space="preserve">9) Концептуальные основы воспитания в условиях реализации программы «Рухани жаңғыру», утвержденные приказом МОН РК от 15.04. 2019 года № 145. </w:t>
      </w:r>
    </w:p>
    <w:p w:rsidR="009F3B70" w:rsidRPr="00622729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22729">
        <w:rPr>
          <w:sz w:val="24"/>
          <w:szCs w:val="24"/>
          <w:lang w:val="ru-RU"/>
        </w:rPr>
        <w:t>10) Концептуальные основы развития краеведения в Республике Казахстан, утвержденные приказом МОН РК от 12.06.2020, № 248.</w:t>
      </w:r>
    </w:p>
    <w:p w:rsidR="00675D17" w:rsidRPr="00622729" w:rsidRDefault="00675D17" w:rsidP="009F3B70">
      <w:pPr>
        <w:pStyle w:val="a5"/>
        <w:jc w:val="both"/>
        <w:rPr>
          <w:sz w:val="24"/>
          <w:szCs w:val="24"/>
          <w:lang w:val="ru-RU"/>
        </w:rPr>
      </w:pP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общеобразовательных программ дошкольного воспитания и обучения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2017-2018, 2018-2019</w:t>
      </w:r>
      <w:r w:rsidR="007D1921"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процесс в дошкольных классах в течение учебного года организован в соответствии с обязательным стандартом дошкольного воспитания и обучения, программой дошкольного воспитания и типовыми учебными планами дошкольного воспитания и обучения, утвержденными постановлением Правительства Республики Казахстан от 13 мая. , 2016 № 22. В целях достижения основных задач дошкольного воспитания и обучения, определенных в Программе развития образования и науки Республики Казахстан на 2016-2019 годы, содержание образования «Здоровье», «Познание», «</w:t>
      </w:r>
      <w:r w:rsidR="007D1921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Здоровье», «Творчество</w:t>
      </w:r>
      <w:proofErr w:type="gramStart"/>
      <w:r w:rsidR="007D1921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,</w:t>
      </w:r>
      <w:proofErr w:type="gramEnd"/>
      <w:r w:rsidR="007D1921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"Социум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" была реализована. Основной целью дошкольного воспитания является обеспечение общего, интеллектуального, физического развития детей дошкольного возраста, их готовности к обучению,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воспитания в дошкольных классах в 2019-</w:t>
      </w:r>
      <w:proofErr w:type="gramStart"/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1921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</w:t>
      </w:r>
      <w:proofErr w:type="gramEnd"/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Дошкольное образование утверждено приказом МОН РК от 20 декабря 2012 года №557 и типовым учебным планом образования (в редакции приказом №556 от 10 октября 2018 года) и типовым учебным планом дошкольного воспитания и обучения (приказ МОН РК от 12 августа 2016 года №499).</w:t>
      </w:r>
    </w:p>
    <w:p w:rsidR="002675C7" w:rsidRPr="00622729" w:rsidRDefault="002675C7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4FA" w:rsidRPr="002734FA" w:rsidRDefault="000F3124" w:rsidP="002734FA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3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Процесс обучения в дошкольных классах в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73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2020-2021 учебном году.                    </w:t>
      </w:r>
      <w:r w:rsidR="002734FA" w:rsidRPr="00273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Дошкольное </w:t>
      </w:r>
      <w:r w:rsidR="00273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образование утверждено </w:t>
      </w:r>
      <w:r w:rsidR="002734FA" w:rsidRPr="0027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4FA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типовым учебным планом дошкольного воспитания и обучения в приложении 1 к приказу МОН РК от 20 декабря 2012 года №557, приложение 1 к Приказу МОН РК от 12 мая 2020 года №195.</w:t>
      </w:r>
    </w:p>
    <w:p w:rsidR="00E91A93" w:rsidRPr="00E91A93" w:rsidRDefault="002734FA" w:rsidP="00E91A93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3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 обучения в дошкольных классах в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2021-2022 учебном году.   </w:t>
      </w:r>
      <w:r w:rsidR="00E9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91A9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91A93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ошкольные занятия организованы в соответствии с типовым учебным планом дошкольного воспитания и обучения в приложении 1 к приказу МОН РК от 20 декабря 2012 года №557, приложение 1 к Приказу МОН РК от 12 мая 2020 года №195.</w:t>
      </w:r>
    </w:p>
    <w:p w:rsidR="000F3124" w:rsidRPr="002734FA" w:rsidRDefault="002734FA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(Копии рабочего учебного плана прилагаются).</w:t>
      </w:r>
    </w:p>
    <w:p w:rsidR="000F3124" w:rsidRPr="00622729" w:rsidRDefault="007D1921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О</w:t>
      </w:r>
      <w:r w:rsidR="000F3124"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бучение в соответствии с типовым учебным планом дошкольного воспитания и обучения (далее - типовой учебный план МДТО), утвержденным приказом исполняющего обязанности Министра образования и науки Республики Казахстан года </w:t>
      </w:r>
      <w:r w:rsidR="007B3750"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12 августа 2016 </w:t>
      </w:r>
      <w:r w:rsidR="000F3124"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499 (зарегистрирован в государственном реестре нормативных правовых актов № 14235) осуществление деятельности</w:t>
      </w:r>
      <w:r w:rsidR="00273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образовательных направлений, предметов и количества часов в рабочих учебных планах школы на 2017-2018, 2018-2019, 2019-2020, 2020-2021, 2021-2022 учебных года в соответствии с типовыми учебными планами системы дошкольного образования и </w:t>
      </w:r>
      <w:proofErr w:type="spellStart"/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гособязательный</w:t>
      </w:r>
      <w:proofErr w:type="spellEnd"/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стандарт. Поступление контролировалось и проверялось.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2017-2018 учебный год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Образовательный процесс в дошкольных классах (группах) в 2017-2018 учебном году Типовой учебный план дошкольного воспитания и обучения организован в соответствии с приложением 1 к Приказу МОН РК от 22 июня 2018 г. 2016 9391.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2018-2019 учебный год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Образовательный процесс в дошкольных классах (группах) в 2018-2019 учебном году Типовой учебный план дошкольного воспитания и обучения организован в соответствии с приложением 1 к Приказу МОН РК от 22 июня 2019 г. 2016 9391.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2019-2020 учебный год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процесс в дошкольных классах (группах) в 2019-2020 учебном году организован в соответствии с.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2020-2021 учебный год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2020-2021 учебном году дошкольные занятия организованы в соответствии с типовым учебным планом дошкольного воспитания и обучения в приложении 1 к приказу МОН РК 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20 декабря 2012 года №557, приложение 1 к Приказу МОН РК от 12 мая 2020 года №195.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2021-2022 учебный год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2020-2021 учебном году дошкольные занятия организованы в соответствии с типовым учебным планом дошкольного воспитания и обучения в приложении 1 к приказу МОН РК от 20 декабря 2012 года №557, приложение 1 к Приказу МОН РК от 12 мая 2020 года №195.</w:t>
      </w:r>
    </w:p>
    <w:p w:rsidR="000F3124" w:rsidRPr="00622729" w:rsidRDefault="007B3750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(сетка занятий ОУД</w:t>
      </w:r>
      <w:r w:rsidR="000F3124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сквозные </w:t>
      </w:r>
      <w:r w:rsidR="000F3124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перспективный план в соответствии с циклограммой и копии годовых планов работы прилагаются).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обеспечения качества типовой учебной программы МДТО организуется предметно-пространственная развивающая среда, обеспечивающая защиту и укрепление жизнедеятельности ребенка. (видеор</w:t>
      </w:r>
      <w:r w:rsidR="00675D17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олики, копии прилагаются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2017-2018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работал</w:t>
      </w:r>
      <w:r w:rsidR="007D1921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со средним специальным образованием по специальности «Дошкольное воспитание и обучение», что обеспечивает содержание дошкольного воспитания и обучения в соответствии с требованиями типового учебного плана СОС и МДТО. (копия диплома прилагается). </w:t>
      </w:r>
      <w:r w:rsidR="00916B32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педагог  со средним специальным образованием по специальности</w:t>
      </w:r>
      <w:r w:rsidR="007D1921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«Организатор воспитательной работы»</w:t>
      </w:r>
      <w:r w:rsidR="00916B32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один педагог с высшим образованием «Педагогика и методика начального обучения.» 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педагогов по специальности «Дошкольное воспита</w:t>
      </w:r>
      <w:r w:rsidR="007B3750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обучение» оценивается в 50%, а значит, удовлетворительно.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2018-2019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916B32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 1 педагог со средним специальным образованием по специальности «Дошкольное воспитание и обучение», что обеспечивает содержание дошкольного воспитания и обучения в соответствии с требованиями типового учебного плана СОС и МДТО. (копия диплома прилагается). Один </w:t>
      </w:r>
      <w:proofErr w:type="gramStart"/>
      <w:r w:rsidR="00916B32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 со</w:t>
      </w:r>
      <w:proofErr w:type="gramEnd"/>
      <w:r w:rsidR="00916B32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средним специальным образованием по специальности «Организатор воспитательной работы».(копия диплома прилагается) </w:t>
      </w:r>
      <w:r w:rsidR="009F3B70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916B32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 педагог с высшим образованием «Педагогика и методика начального обучения.» (копия диплома прилагается). 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педагогов по специальности «Дошкольное воспитание и обучение</w:t>
      </w:r>
      <w:r w:rsidR="007B3750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оценивается в 50%, а значит, удовлетворительно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2019-2020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было 2 педагога со средним специальным образованием по специальности «Дошкольное воспитание и обучение» (диплом прилагается).</w:t>
      </w:r>
      <w:r w:rsidR="00916B32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педагог  со средним специальным образованием по специальности «Организатор воспитательной работы».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Доля педагогов по специальности «Дошкольное воспита</w:t>
      </w:r>
      <w:r w:rsidR="001D267A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обучение» оценивается в 70%, а значит, хорошо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2020-2021</w:t>
      </w:r>
      <w:r w:rsidR="00916B32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</w:t>
      </w:r>
      <w:r w:rsidR="009F3B70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со средним специальным образованием по специальности «Дошкольное воспитание и обучение» (диплом прилагается). </w:t>
      </w:r>
      <w:r w:rsidR="009F3B70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proofErr w:type="gramStart"/>
      <w:r w:rsidR="009F3B70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 со</w:t>
      </w:r>
      <w:proofErr w:type="gramEnd"/>
      <w:r w:rsidR="009F3B70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средним специальным образованием по специальности «Организатор воспитательной </w:t>
      </w:r>
      <w:r w:rsidR="009F3B70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работы».(копия диплома прилагается).  Один педагог со средним специальным образованием по специальности «Педагогика и методика начального обучения.» (копия диплома прилагается).  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педагогов по специальности «Дошкольное воспи</w:t>
      </w:r>
      <w:r w:rsidR="001D267A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 и обучение» оценивается в50%, а значит, удовлетворительно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3B70" w:rsidRPr="0062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2021-2022</w:t>
      </w:r>
      <w:r w:rsidR="009F3B70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работают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педагога со средним специальным образованием по специальности «Дошкольное воспитание и обучение» (диплом</w:t>
      </w:r>
      <w:r w:rsidR="009F3B70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прилагаю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тся). </w:t>
      </w:r>
      <w:r w:rsidR="009F3B70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proofErr w:type="gramStart"/>
      <w:r w:rsidR="009F3B70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 со</w:t>
      </w:r>
      <w:proofErr w:type="gramEnd"/>
      <w:r w:rsidR="009F3B70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средним специальным образованием по специальности «Организатор воспитательной работы».(копия диплома прилагается)</w:t>
      </w:r>
      <w:r w:rsidR="001D267A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педагогов по специальности «Дошкольное воспита</w:t>
      </w:r>
      <w:r w:rsidR="001D267A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обучение» оценивается в 70%, а значит, хорошо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. 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2017-2018 учебном году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дошкольном классе не было учащихся с особыми образовательными потребностями.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2018-2019 учебном году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дошкольном классе учащихся с особыми образовательными потребностями не было.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2019-2020 учебном году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дошкольном классе учащихся с особыми образовательными потребностями не было.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2020-2021 учебном году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дошкольном классе учащихся с особыми образовательными потребностями не было.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2021-2022 учебном году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дошкольном классе учащихся с особыми образовательными потребностями не было.</w:t>
      </w:r>
    </w:p>
    <w:p w:rsidR="000F3124" w:rsidRPr="00622729" w:rsidRDefault="000F3124" w:rsidP="009F3B70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3EB5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карт развития учащихся прилагаются</w:t>
      </w:r>
      <w:r w:rsidR="00D23EB5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2EEE" w:rsidRPr="00622729" w:rsidRDefault="00F02EEE" w:rsidP="00F02E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2729">
        <w:rPr>
          <w:rFonts w:ascii="Times New Roman" w:eastAsia="Times New Roman" w:hAnsi="Times New Roman" w:cs="Times New Roman"/>
          <w:sz w:val="24"/>
          <w:szCs w:val="24"/>
        </w:rPr>
        <w:t xml:space="preserve"> Наличие результатов обучения, обеспечивающих мониторинг развития ребенка и являющихся основой планирования его индивидуального развития (прилагаются копии планов (карт) индивидуального развития воспитанников </w:t>
      </w:r>
      <w:proofErr w:type="spellStart"/>
      <w:r w:rsidRPr="00622729">
        <w:rPr>
          <w:rFonts w:ascii="Times New Roman" w:eastAsia="Times New Roman" w:hAnsi="Times New Roman" w:cs="Times New Roman"/>
          <w:sz w:val="24"/>
          <w:szCs w:val="24"/>
        </w:rPr>
        <w:t>предшкольного</w:t>
      </w:r>
      <w:proofErr w:type="spellEnd"/>
      <w:r w:rsidRPr="00622729">
        <w:rPr>
          <w:rFonts w:ascii="Times New Roman" w:eastAsia="Times New Roman" w:hAnsi="Times New Roman" w:cs="Times New Roman"/>
          <w:sz w:val="24"/>
          <w:szCs w:val="24"/>
        </w:rPr>
        <w:t xml:space="preserve"> возраста;</w:t>
      </w:r>
    </w:p>
    <w:p w:rsidR="000F3124" w:rsidRPr="00622729" w:rsidRDefault="00F02EEE" w:rsidP="009F3B70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50DB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0F3124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содержания дошкольного воспитания и обучения по направлениям образования</w:t>
      </w:r>
      <w:r w:rsidR="001D267A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«Здоровье», «</w:t>
      </w:r>
      <w:proofErr w:type="spellStart"/>
      <w:r w:rsidR="001D267A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Коммункация</w:t>
      </w:r>
      <w:proofErr w:type="spellEnd"/>
      <w:r w:rsidR="000F3124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</w:t>
      </w:r>
      <w:r w:rsidR="001D267A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знание», «Творчество», «Социум</w:t>
      </w:r>
      <w:r w:rsidR="000F3124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850DB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их интеграции через организаци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различных видов деятельности </w:t>
      </w:r>
      <w:r w:rsidR="000F3124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организации различных мероприятий и их интеграция в интеллектуальные, спортивные, творческие и результаты участия в художественных конкурсах.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176"/>
        <w:gridCol w:w="1596"/>
        <w:gridCol w:w="2457"/>
        <w:gridCol w:w="2666"/>
      </w:tblGrid>
      <w:tr w:rsidR="000F3124" w:rsidRPr="00622729" w:rsidTr="00113AB1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675D17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 воспитанников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675D17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Академический год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675D17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</w:t>
            </w:r>
          </w:p>
        </w:tc>
      </w:tr>
      <w:tr w:rsidR="000F3124" w:rsidRPr="00622729" w:rsidTr="00113AB1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675D17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Бисенгали Айару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675D17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Мини\центр</w:t>
            </w:r>
          </w:p>
        </w:tc>
        <w:tc>
          <w:tcPr>
            <w:tcW w:w="23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A5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2017-2018 </w:t>
            </w:r>
          </w:p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«PONY», сертификат участника</w:t>
            </w:r>
          </w:p>
        </w:tc>
      </w:tr>
      <w:tr w:rsidR="000F3124" w:rsidRPr="00622729" w:rsidTr="00113AB1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675D17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Санатов Ернур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675D17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Мини\центр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«PONY», сертификат участника</w:t>
            </w:r>
          </w:p>
        </w:tc>
      </w:tr>
      <w:tr w:rsidR="000F3124" w:rsidRPr="00622729" w:rsidTr="00E83D09"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124" w:rsidRPr="00622729" w:rsidTr="00113AB1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7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Оразгали</w:t>
            </w:r>
            <w:proofErr w:type="spellEnd"/>
            <w:r w:rsidRPr="006227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7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Даурен</w:t>
            </w:r>
            <w:proofErr w:type="spellEnd"/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Мини\центр</w:t>
            </w:r>
          </w:p>
        </w:tc>
        <w:tc>
          <w:tcPr>
            <w:tcW w:w="23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A5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2018-2019</w:t>
            </w:r>
          </w:p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учебный год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Международный конкурс </w:t>
            </w: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«PONY», сертификат участника</w:t>
            </w:r>
          </w:p>
        </w:tc>
      </w:tr>
      <w:tr w:rsidR="000F3124" w:rsidRPr="00622729" w:rsidTr="00113AB1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7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Бисенгали</w:t>
            </w:r>
            <w:proofErr w:type="spellEnd"/>
            <w:r w:rsidRPr="006227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7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Мини\центр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«PONY», сертификат участника</w:t>
            </w:r>
          </w:p>
        </w:tc>
      </w:tr>
      <w:tr w:rsidR="000F3124" w:rsidRPr="00622729" w:rsidTr="00E83D09"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124" w:rsidRPr="00622729" w:rsidTr="00113AB1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Дюба</w:t>
            </w:r>
            <w:proofErr w:type="spellEnd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Предшкола</w:t>
            </w:r>
            <w:proofErr w:type="spellEnd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A5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2019-2020 </w:t>
            </w:r>
          </w:p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международного конкурса «ПОНИ», сертификат участника</w:t>
            </w:r>
          </w:p>
        </w:tc>
      </w:tr>
      <w:tr w:rsidR="000F3124" w:rsidRPr="00622729" w:rsidTr="00113AB1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Тиссен Милана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Предшкола</w:t>
            </w:r>
            <w:proofErr w:type="spellEnd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международного конкурса «ПОНИ», сертификат участника</w:t>
            </w:r>
          </w:p>
        </w:tc>
      </w:tr>
      <w:tr w:rsidR="000F3124" w:rsidRPr="00622729" w:rsidTr="00113AB1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Зайко Дарья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Предшкола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Международного конкурса ПОНИ, сертификат</w:t>
            </w:r>
          </w:p>
        </w:tc>
      </w:tr>
      <w:tr w:rsidR="000F3124" w:rsidRPr="00622729" w:rsidTr="00113AB1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Тлегенов</w:t>
            </w:r>
            <w:proofErr w:type="spellEnd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Султан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Предшкола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Международного конкурса ПОНИ, сертификат</w:t>
            </w:r>
          </w:p>
        </w:tc>
      </w:tr>
      <w:tr w:rsidR="000F3124" w:rsidRPr="00622729" w:rsidTr="00B203A5"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124" w:rsidRPr="00622729" w:rsidTr="00113AB1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B203A5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Санатов</w:t>
            </w:r>
            <w:proofErr w:type="spellEnd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Ернур</w:t>
            </w:r>
            <w:proofErr w:type="spellEnd"/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B203A5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Предшкола</w:t>
            </w:r>
            <w:proofErr w:type="spellEnd"/>
          </w:p>
        </w:tc>
        <w:tc>
          <w:tcPr>
            <w:tcW w:w="23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A5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2020-2021 </w:t>
            </w:r>
          </w:p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Международного конкурса ПОНИ</w:t>
            </w:r>
            <w:r w:rsidR="00B203A5" w:rsidRPr="006227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палитра</w:t>
            </w: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сертификат</w:t>
            </w:r>
          </w:p>
        </w:tc>
      </w:tr>
      <w:tr w:rsidR="000F3124" w:rsidRPr="00622729" w:rsidTr="00113AB1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B203A5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Гришко Максим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91A93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B203A5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Международного конкурса ПОНИ</w:t>
            </w: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палитра</w:t>
            </w: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сертификат</w:t>
            </w:r>
          </w:p>
        </w:tc>
      </w:tr>
      <w:tr w:rsidR="000F3124" w:rsidRPr="00622729" w:rsidTr="00113AB1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B203A5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Козедуб</w:t>
            </w:r>
            <w:proofErr w:type="spellEnd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91A93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Предшкола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B203A5" w:rsidP="00B2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Международного конкурса ПОНИ</w:t>
            </w: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палитра</w:t>
            </w: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сертификат</w:t>
            </w:r>
          </w:p>
        </w:tc>
      </w:tr>
      <w:tr w:rsidR="000F3124" w:rsidRPr="00622729" w:rsidTr="00113AB1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B203A5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Бисенғали</w:t>
            </w:r>
            <w:proofErr w:type="spellEnd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Айару</w:t>
            </w:r>
            <w:proofErr w:type="spellEnd"/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91A93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Предшкола</w:t>
            </w:r>
            <w:proofErr w:type="spellEnd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Предшкола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B203A5" w:rsidP="00B2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Международного конкурса ПОНИ</w:t>
            </w: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палитра</w:t>
            </w: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сертификат</w:t>
            </w:r>
          </w:p>
        </w:tc>
      </w:tr>
      <w:tr w:rsidR="000F3124" w:rsidRPr="00622729" w:rsidTr="00113AB1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E91A93" w:rsidRDefault="00E91A93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Оразғали Айлин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91A93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B203A5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Pr="0062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Pr="0062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-2022 учебный год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69D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369D"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Международного конкурса ПОНИ, </w:t>
            </w:r>
            <w:r w:rsidR="00D036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3 степени.</w:t>
            </w:r>
          </w:p>
          <w:p w:rsidR="000F3124" w:rsidRPr="00622729" w:rsidRDefault="00D0369D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3124"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ертификат</w:t>
            </w:r>
          </w:p>
        </w:tc>
      </w:tr>
      <w:tr w:rsidR="000F3124" w:rsidRPr="00622729" w:rsidTr="00113AB1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D0369D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Кузюк Мирон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E91A93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Предшкола</w:t>
            </w:r>
            <w:proofErr w:type="spellEnd"/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124" w:rsidRPr="00622729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69D" w:rsidRDefault="00D0369D" w:rsidP="00D0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Международного конкурса ПОНИ,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3 степени.</w:t>
            </w:r>
          </w:p>
          <w:p w:rsidR="000F3124" w:rsidRPr="00622729" w:rsidRDefault="00D0369D" w:rsidP="00D0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ертификат</w:t>
            </w:r>
          </w:p>
        </w:tc>
      </w:tr>
    </w:tbl>
    <w:p w:rsidR="00D0369D" w:rsidRDefault="00D0369D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</w:t>
      </w:r>
      <w:r w:rsidR="009F3B70" w:rsidRPr="0062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нг развития учащихся </w:t>
      </w:r>
      <w:proofErr w:type="gramStart"/>
      <w:r w:rsidR="009F3B70" w:rsidRPr="0062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62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копия</w:t>
      </w:r>
      <w:proofErr w:type="gramEnd"/>
      <w:r w:rsidRPr="0062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мониторинга</w:t>
      </w:r>
      <w:r w:rsidR="00113AB1" w:rsidRPr="0062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3B70" w:rsidRPr="0062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прилагается</w:t>
      </w:r>
      <w:r w:rsidRPr="0062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850DB" w:rsidRPr="00622729" w:rsidRDefault="003850DB" w:rsidP="003850DB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мониторинга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 воспитанников подготовительной к школе группе.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"/>
        <w:gridCol w:w="1946"/>
        <w:gridCol w:w="974"/>
        <w:gridCol w:w="1404"/>
        <w:gridCol w:w="1349"/>
        <w:gridCol w:w="1628"/>
        <w:gridCol w:w="1208"/>
      </w:tblGrid>
      <w:tr w:rsidR="003850DB" w:rsidRPr="00622729" w:rsidTr="004353D3">
        <w:tc>
          <w:tcPr>
            <w:tcW w:w="462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74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404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349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628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1172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850DB" w:rsidRPr="00622729" w:rsidTr="004353D3">
        <w:tc>
          <w:tcPr>
            <w:tcW w:w="462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974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3850DB" w:rsidRPr="00622729" w:rsidRDefault="00D0369D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3850DB" w:rsidRPr="00622729" w:rsidRDefault="00D0369D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2729" w:rsidRPr="00622729">
              <w:rPr>
                <w:rFonts w:ascii="Times New Roman" w:hAnsi="Times New Roman" w:cs="Times New Roman"/>
                <w:sz w:val="24"/>
                <w:szCs w:val="24"/>
              </w:rPr>
              <w:t>2\33,3</w:t>
            </w:r>
          </w:p>
        </w:tc>
        <w:tc>
          <w:tcPr>
            <w:tcW w:w="1628" w:type="dxa"/>
          </w:tcPr>
          <w:p w:rsidR="003850DB" w:rsidRPr="00622729" w:rsidRDefault="00622729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4\66,7</w:t>
            </w:r>
            <w:r w:rsidR="00D0369D" w:rsidRPr="006227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2" w:type="dxa"/>
          </w:tcPr>
          <w:p w:rsidR="003850DB" w:rsidRPr="00622729" w:rsidRDefault="00622729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850DB" w:rsidRPr="00622729" w:rsidTr="004353D3">
        <w:tc>
          <w:tcPr>
            <w:tcW w:w="462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974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4" w:type="dxa"/>
          </w:tcPr>
          <w:p w:rsidR="003850DB" w:rsidRPr="00622729" w:rsidRDefault="00D0369D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3850DB" w:rsidRPr="00622729" w:rsidRDefault="006C56ED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7\</w:t>
            </w:r>
            <w:r w:rsidRPr="006C5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53,846</w:t>
            </w:r>
            <w:r w:rsidRPr="001B7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 xml:space="preserve">     </w:t>
            </w:r>
          </w:p>
        </w:tc>
        <w:tc>
          <w:tcPr>
            <w:tcW w:w="1628" w:type="dxa"/>
          </w:tcPr>
          <w:p w:rsidR="003850DB" w:rsidRPr="00622729" w:rsidRDefault="006C56ED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6\46.153</w:t>
            </w:r>
          </w:p>
        </w:tc>
        <w:tc>
          <w:tcPr>
            <w:tcW w:w="1172" w:type="dxa"/>
          </w:tcPr>
          <w:p w:rsidR="003850DB" w:rsidRPr="00622729" w:rsidRDefault="006C56ED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Удовлитв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0DB" w:rsidRPr="00622729" w:rsidTr="004353D3">
        <w:tc>
          <w:tcPr>
            <w:tcW w:w="462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974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 xml:space="preserve">   2\25%</w:t>
            </w:r>
          </w:p>
        </w:tc>
        <w:tc>
          <w:tcPr>
            <w:tcW w:w="1628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6\75%</w:t>
            </w:r>
          </w:p>
        </w:tc>
        <w:tc>
          <w:tcPr>
            <w:tcW w:w="1172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850DB" w:rsidRPr="00622729" w:rsidTr="004353D3">
        <w:tc>
          <w:tcPr>
            <w:tcW w:w="462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974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 xml:space="preserve">   1\16.7</w:t>
            </w:r>
          </w:p>
        </w:tc>
        <w:tc>
          <w:tcPr>
            <w:tcW w:w="1628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5\83,3%</w:t>
            </w:r>
          </w:p>
        </w:tc>
        <w:tc>
          <w:tcPr>
            <w:tcW w:w="1172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850DB" w:rsidRPr="00622729" w:rsidTr="004353D3">
        <w:tc>
          <w:tcPr>
            <w:tcW w:w="462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974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4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 xml:space="preserve">   2\</w:t>
            </w:r>
            <w:r w:rsidRPr="00622729">
              <w:rPr>
                <w:rFonts w:ascii="Times New Roman" w:hAnsi="Times New Roman" w:cs="Times New Roman"/>
                <w:bCs/>
                <w:sz w:val="24"/>
                <w:szCs w:val="24"/>
              </w:rPr>
              <w:t>28,5</w:t>
            </w:r>
          </w:p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5\83,3%</w:t>
            </w:r>
          </w:p>
        </w:tc>
        <w:tc>
          <w:tcPr>
            <w:tcW w:w="1172" w:type="dxa"/>
          </w:tcPr>
          <w:p w:rsidR="003850DB" w:rsidRPr="00622729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</w:tbl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9.1. 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СОС МДТО, в 2017-2018 учебном году недельная нагрузка по направлению образования «Здоровье» в дошкольном классе составляет 3 часа. Из них 2,5 часа посвящено физкультуре, 0,5 часа основам безопасного поведения.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Еженедельная нагрузка по </w:t>
      </w:r>
      <w:r w:rsidR="00113AB1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образования «Коммуникация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составляет 6,5 часов, в том числе 1 час развития речи, 0,5 часа художественной литературы, 1,5 часа грамотности, 2 часа русского языка, 1 часа английского языка, 0,5 часа драматургии.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Еженедельная нагрузка по направлению образования «Знание» составляет 3,5 часа. Формирование простых математических понятий занимает 2 часа, построение - 0,5 часа, наука - 1 час.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</w:t>
      </w:r>
      <w:r w:rsidR="003850DB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нагрузка по направлению «Т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ворческое» образование составляет 5 часов, в том числе 1 час на рисование, лепку, аппликацию, 2 часа на музыку.</w:t>
      </w:r>
    </w:p>
    <w:p w:rsidR="000F3124" w:rsidRPr="00622729" w:rsidRDefault="003850DB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«Социум» отводит</w:t>
      </w:r>
      <w:r w:rsidR="000F3124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часа на обучение, в том числе 1 час на самопознание, 0,5 часа на основы экологии, 0,5 часа на изучение окружающей среды.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2018-2019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учебном году недельная нагрузка по направлению образования «Здоровье» в дошкольном классе составляет 3 часа. Из них 2,5 часа посвящено физкультуре, 0,5 часа основам безопасного поведения.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Еженедельная нагрузка по </w:t>
      </w:r>
      <w:r w:rsidR="00113AB1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образования «Коммуникация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составляет 6,5 часов, в том числе 1 час развития речи, 0,5 часа художественной литературы, 1,5 часа грамотности, 2 часа русского языка, 1 часа английского языка, 0,5 часа драматургии.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Еженедельная нагрузка по</w:t>
      </w:r>
      <w:r w:rsidR="00113AB1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образования «Познание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составляет 3,5 часа. Формирование простых математических понятий занимает 2 часа, построение - 0,5 часа, наука - 1 час.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</w:t>
      </w:r>
      <w:r w:rsidR="00113AB1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нагрузка по направлению «Т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113AB1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рчество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образование составляет 5 часов, в том числе 1 час на рисование, лепку, аппликацию, 2 часа на музыку.</w:t>
      </w:r>
    </w:p>
    <w:p w:rsidR="000F3124" w:rsidRPr="00622729" w:rsidRDefault="00113AB1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«Социуму</w:t>
      </w:r>
      <w:r w:rsidR="000F3124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отводится 2 часа на обучение, в том числе 1 час на самопознание, 0,5 часа на основы экологии, 0,5 часа на изучение окружающей среды.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2019-2020 учебном году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недельная нагрузка по направлению образования «Здоровье» в дошкольном классе составляет 3 часа. Из них 2,5 часа посвящено физкультуре, 0,5 часа основам безопасного поведения.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Еженедельная нагрузка по направлению образования «Общение» составляет 6,5 часов, в том числе 1 час развития речи, 0,5 часа художественной литературы, 1,5 часа грамотности, 2 часа русского языка, 1 часа английского языка, 0,5 часа драматургии.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Еженедельная нагрузка по направлению образования «Знание» составляет 3,5 часа. Формирование простых математических понятий занимает 2 часа, построение - 0,5 часа, наука - 1 час.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Еженедельная нагрузка по направлению «творческое» образование составляет 5 часов, в том числе 1 час на рисование, лепку, аппликацию, 2 часа на музыку.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«Общество» отводится 2 часа на обучение, в том числе 1 час на самопознание, 0,5 часа на основы экологии, 0,5 часа на изучение окружающей среды.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2020-2021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учебном году недельная нагрузка по направлению образования «Здоровье» в дошкольном классе составляет 3 часа. Из них 2,5 часа посвящено физкультуре, 0,5 часа основам безопасного поведения.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Еженедельная нагрузка по направлению образования «Общение» составляет 5 часов, в том числе 1 час развития речи, 1 час художественной литературы, 2 часа грамотности, 1 час русского языка.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Еженедельная нагрузка в сфере образования «</w:t>
      </w:r>
      <w:proofErr w:type="spellStart"/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</w:t>
      </w:r>
      <w:proofErr w:type="spellEnd"/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составляет 2,5 часа. Формирование простых математических понятий занимает 1 час, построение - 0,5 часа, наука - 1 час.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Еженедельная нагрузка по направлению «творческое» образование составляет 5 часов, в том числе 1 час на рисование, лепку, аппликацию, 2 часа на музыку.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«Социальное» образование отводится 1,5 часа, в том числе 1 час на самопознание и 0,5 часа на изучение окружающего мира.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2021-2022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учебном году недельная нагрузка по направлению образования «Здоровье» в дошкольном классе составляет 3 часа. Из них 2,5 часа посвящено физкультуре, 0,5 часа основам безопасного поведения.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Еженедельная нагрузка по </w:t>
      </w:r>
      <w:r w:rsidR="00D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образования «Коммуникация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составляет 5 часов, в том числе 1 час развития речи, 1 час художественной литературы, 2 часа грамотности, 1 час русского языка.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Еженедельная наг</w:t>
      </w:r>
      <w:r w:rsidR="00D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рузка в сфере образования «Познание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составляет 2,5 часа. Формирование простых математических понятий занимает 1 час, построение - 0,5 часа, наука - 1 час.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Еженедельная наг</w:t>
      </w:r>
      <w:r w:rsidR="00D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рузка по направлению «Творчество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образование составляет 5 часов, в том числе 1 час на рисование, лепку, аппликацию, 2 часа на музыку.</w:t>
      </w:r>
    </w:p>
    <w:p w:rsidR="000F3124" w:rsidRPr="00622729" w:rsidRDefault="00D0369D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«Социум</w:t>
      </w:r>
      <w:r w:rsidR="000F3124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образование отводится 1,5 часа, в том числе 1 час на самопознание и 0,5 часа на изучение окружающего мира.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9.2. 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2017-2018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учебном году недельная нагрузка по языкам обучения в соответствии</w:t>
      </w:r>
      <w:r w:rsidR="0020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ГОСО МДТО: 2 часа по казахскому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языку, 1 час по английскому языку.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2018-2019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учебном году недельная нагрузка по языкам обучени</w:t>
      </w:r>
      <w:r w:rsidR="0020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соответствии с ЦУР МСО: казахский 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часа, английский 1 час.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2019-2020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учебном году недельная нагрузка по языкам обучения в соответстви</w:t>
      </w:r>
      <w:r w:rsidR="00203AE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СНТ МДТО: 2 часа по казахскому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языку, 1 час по английскому языку.</w:t>
      </w:r>
    </w:p>
    <w:p w:rsidR="000F3124" w:rsidRPr="00622729" w:rsidRDefault="000F3124" w:rsidP="00E3539A">
      <w:pPr>
        <w:tabs>
          <w:tab w:val="left" w:pos="810"/>
        </w:tabs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2020-2021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учебном году недельная нагрузка по языкам обучения в соответствии </w:t>
      </w:r>
      <w:r w:rsidR="00203AEC">
        <w:rPr>
          <w:rFonts w:ascii="Times New Roman" w:eastAsia="Times New Roman" w:hAnsi="Times New Roman" w:cs="Times New Roman"/>
          <w:sz w:val="24"/>
          <w:szCs w:val="24"/>
          <w:lang w:eastAsia="ru-RU"/>
        </w:rPr>
        <w:t>с SWS MDG: Казахский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составляет </w:t>
      </w:r>
      <w:r w:rsidR="0020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2021-2022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учебном году недельная нагрузка по языкам обуч</w:t>
      </w:r>
      <w:r w:rsidR="00203AE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 соответствии с СРС ЦУР: Казахский язык составляет 2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F3124" w:rsidRPr="00622729" w:rsidRDefault="000F3124" w:rsidP="003850DB">
      <w:pPr>
        <w:tabs>
          <w:tab w:val="left" w:pos="1065"/>
        </w:tabs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10. В целях определения уровня соответствия требованиям к оценке результатов обучения при разработке перечня умений и навыков детей от рождения до поступления в 1 класс согласно приложению 2 к ГОС дошкольного воспитания и обучения проводится Анкета была получена от родителей дошкольных классов.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Требования к уровню подготовки воспитанников:</w:t>
      </w:r>
    </w:p>
    <w:p w:rsidR="000F3124" w:rsidRPr="00622729" w:rsidRDefault="002675C7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0F3124"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124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объемом знаний, навыков, умений и компетенций, подлежащих освоению каждой возрастной группой в каждой области образования и в каждой организованной образовательной деятельности, определенной типовым учебным планом ГОСО и МДТО (приложены видеоматериалы образовательной деятельност</w:t>
      </w:r>
      <w:r w:rsidR="00E3539A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организуемой в каждой области</w:t>
      </w:r>
      <w:r w:rsidR="000F3124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proofErr w:type="gramStart"/>
      <w:r w:rsidR="000F3124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; )</w:t>
      </w:r>
      <w:proofErr w:type="gramEnd"/>
      <w:r w:rsidR="000F3124"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11.2. 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результатов контроля (обобщения) достижений дошкольников и таблица, заполненная в соответствии с Приложением 8, прилагаются.</w:t>
      </w:r>
    </w:p>
    <w:p w:rsidR="00E3539A" w:rsidRPr="00622729" w:rsidRDefault="00E3539A" w:rsidP="00E3539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2729">
        <w:rPr>
          <w:rFonts w:ascii="Times New Roman" w:hAnsi="Times New Roman" w:cs="Times New Roman"/>
          <w:b/>
          <w:color w:val="000000"/>
          <w:sz w:val="24"/>
          <w:szCs w:val="24"/>
        </w:rPr>
        <w:t>Перечень умений и навыков детей  за 2017-2018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2"/>
        <w:gridCol w:w="1887"/>
        <w:gridCol w:w="1501"/>
        <w:gridCol w:w="1878"/>
        <w:gridCol w:w="1491"/>
        <w:gridCol w:w="1112"/>
      </w:tblGrid>
      <w:tr w:rsidR="00E3539A" w:rsidRPr="00622729" w:rsidTr="004353D3">
        <w:tc>
          <w:tcPr>
            <w:tcW w:w="180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Ранний возраст (от 1 года)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возраст (от 2-х лет)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возраст </w:t>
            </w:r>
          </w:p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3-х лет)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возраст (от 4-х лет)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</w:t>
            </w:r>
            <w:proofErr w:type="spellEnd"/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Возраст</w:t>
            </w:r>
          </w:p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 5-ти лет)</w:t>
            </w:r>
          </w:p>
        </w:tc>
        <w:tc>
          <w:tcPr>
            <w:tcW w:w="1134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3539A" w:rsidRPr="00622729" w:rsidTr="004353D3">
        <w:tc>
          <w:tcPr>
            <w:tcW w:w="180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Кол. дет.\%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134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</w:tr>
      <w:tr w:rsidR="00E3539A" w:rsidRPr="00622729" w:rsidTr="004353D3">
        <w:tc>
          <w:tcPr>
            <w:tcW w:w="180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3\100</w:t>
            </w: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10/100%</w:t>
            </w:r>
            <w:r w:rsidRPr="006227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5/100%</w:t>
            </w:r>
            <w:r w:rsidRPr="006227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15/90%</w:t>
            </w:r>
            <w:r w:rsidRPr="006227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5/100%</w:t>
            </w:r>
          </w:p>
        </w:tc>
        <w:tc>
          <w:tcPr>
            <w:tcW w:w="1134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38/97%</w:t>
            </w:r>
          </w:p>
        </w:tc>
      </w:tr>
    </w:tbl>
    <w:p w:rsidR="00E3539A" w:rsidRPr="00622729" w:rsidRDefault="00E3539A" w:rsidP="00E35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39A" w:rsidRPr="00622729" w:rsidRDefault="00E3539A" w:rsidP="00E3539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2729">
        <w:rPr>
          <w:rFonts w:ascii="Times New Roman" w:hAnsi="Times New Roman" w:cs="Times New Roman"/>
          <w:b/>
          <w:color w:val="000000"/>
          <w:sz w:val="24"/>
          <w:szCs w:val="24"/>
        </w:rPr>
        <w:t>Перечень умений и навыков детей  за 2018-2019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7"/>
        <w:gridCol w:w="1882"/>
        <w:gridCol w:w="1498"/>
        <w:gridCol w:w="1872"/>
        <w:gridCol w:w="1495"/>
        <w:gridCol w:w="1127"/>
      </w:tblGrid>
      <w:tr w:rsidR="00E3539A" w:rsidRPr="00622729" w:rsidTr="004353D3">
        <w:trPr>
          <w:trHeight w:val="846"/>
        </w:trPr>
        <w:tc>
          <w:tcPr>
            <w:tcW w:w="180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Ранний возраст (от 1 года)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возраст (от 2-х лет)</w:t>
            </w:r>
          </w:p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возраст </w:t>
            </w:r>
          </w:p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3-х лет)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возраст (от 4-х лет)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</w:t>
            </w:r>
            <w:proofErr w:type="spellEnd"/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Возраст</w:t>
            </w:r>
          </w:p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 5-ти лет)</w:t>
            </w:r>
          </w:p>
        </w:tc>
        <w:tc>
          <w:tcPr>
            <w:tcW w:w="1134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3539A" w:rsidRPr="00622729" w:rsidTr="004353D3">
        <w:tc>
          <w:tcPr>
            <w:tcW w:w="180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134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</w:tr>
      <w:tr w:rsidR="00E3539A" w:rsidRPr="00622729" w:rsidTr="004353D3">
        <w:tc>
          <w:tcPr>
            <w:tcW w:w="180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7/100%</w:t>
            </w:r>
            <w:r w:rsidRPr="006227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9/100%</w:t>
            </w:r>
            <w:r w:rsidRPr="006227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10/100%</w:t>
            </w:r>
            <w:r w:rsidRPr="006227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13/100%</w:t>
            </w:r>
          </w:p>
        </w:tc>
        <w:tc>
          <w:tcPr>
            <w:tcW w:w="1134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39/100%</w:t>
            </w:r>
          </w:p>
        </w:tc>
      </w:tr>
    </w:tbl>
    <w:p w:rsidR="00E3539A" w:rsidRPr="00622729" w:rsidRDefault="00E3539A" w:rsidP="00E35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39A" w:rsidRPr="00622729" w:rsidRDefault="00E3539A" w:rsidP="00E3539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2729">
        <w:rPr>
          <w:rFonts w:ascii="Times New Roman" w:hAnsi="Times New Roman" w:cs="Times New Roman"/>
          <w:b/>
          <w:color w:val="000000"/>
          <w:sz w:val="24"/>
          <w:szCs w:val="24"/>
        </w:rPr>
        <w:t>Перечень умений и навыков детей  за 2019-2020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882"/>
        <w:gridCol w:w="1499"/>
        <w:gridCol w:w="1872"/>
        <w:gridCol w:w="1487"/>
        <w:gridCol w:w="1127"/>
      </w:tblGrid>
      <w:tr w:rsidR="00E3539A" w:rsidRPr="00622729" w:rsidTr="004353D3">
        <w:tc>
          <w:tcPr>
            <w:tcW w:w="180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Ранний возраст (от 1 года)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возраст (от 2-х лет)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возраст </w:t>
            </w:r>
          </w:p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3-х лет)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возраст (от 4-х лет)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</w:t>
            </w:r>
            <w:proofErr w:type="spellEnd"/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Возраст</w:t>
            </w:r>
          </w:p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 5-ти лет)</w:t>
            </w:r>
          </w:p>
        </w:tc>
        <w:tc>
          <w:tcPr>
            <w:tcW w:w="1134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3539A" w:rsidRPr="00622729" w:rsidTr="004353D3">
        <w:tc>
          <w:tcPr>
            <w:tcW w:w="180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134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</w:tr>
      <w:tr w:rsidR="00E3539A" w:rsidRPr="00622729" w:rsidTr="004353D3">
        <w:tc>
          <w:tcPr>
            <w:tcW w:w="180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1/100/%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6\100</w:t>
            </w: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9/100%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9/100%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8/100%</w:t>
            </w:r>
          </w:p>
        </w:tc>
        <w:tc>
          <w:tcPr>
            <w:tcW w:w="1134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33\</w:t>
            </w: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3539A" w:rsidRPr="00622729" w:rsidRDefault="00E3539A" w:rsidP="00E35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39A" w:rsidRPr="00622729" w:rsidRDefault="00E3539A" w:rsidP="00E3539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2729">
        <w:rPr>
          <w:rFonts w:ascii="Times New Roman" w:hAnsi="Times New Roman" w:cs="Times New Roman"/>
          <w:b/>
          <w:color w:val="000000"/>
          <w:sz w:val="24"/>
          <w:szCs w:val="24"/>
        </w:rPr>
        <w:t>Перечень умений и навыков детей  за 2020-2021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0"/>
        <w:gridCol w:w="1883"/>
        <w:gridCol w:w="1499"/>
        <w:gridCol w:w="1874"/>
        <w:gridCol w:w="1488"/>
        <w:gridCol w:w="1127"/>
      </w:tblGrid>
      <w:tr w:rsidR="00E3539A" w:rsidRPr="00622729" w:rsidTr="004353D3">
        <w:tc>
          <w:tcPr>
            <w:tcW w:w="180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Ранний возраст (от 1 года)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возраст (от 2-х лет)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возраст </w:t>
            </w:r>
          </w:p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3-х лет)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возраст (от 4-х лет)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</w:t>
            </w:r>
            <w:proofErr w:type="spellEnd"/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Возраст</w:t>
            </w:r>
          </w:p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 5-ти лет)</w:t>
            </w:r>
          </w:p>
        </w:tc>
        <w:tc>
          <w:tcPr>
            <w:tcW w:w="1134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3539A" w:rsidRPr="00622729" w:rsidTr="004353D3">
        <w:tc>
          <w:tcPr>
            <w:tcW w:w="180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134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</w:tr>
      <w:tr w:rsidR="00E3539A" w:rsidRPr="00622729" w:rsidTr="004353D3">
        <w:tc>
          <w:tcPr>
            <w:tcW w:w="180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2/100%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8/100%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8/100%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14/100%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6/100%</w:t>
            </w:r>
            <w:r w:rsidRPr="006227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38/100%</w:t>
            </w:r>
            <w:r w:rsidRPr="006227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E3539A" w:rsidRPr="00622729" w:rsidRDefault="00E3539A" w:rsidP="00E35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39A" w:rsidRPr="00622729" w:rsidRDefault="00E3539A" w:rsidP="00E3539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2729">
        <w:rPr>
          <w:rFonts w:ascii="Times New Roman" w:hAnsi="Times New Roman" w:cs="Times New Roman"/>
          <w:b/>
          <w:color w:val="000000"/>
          <w:sz w:val="24"/>
          <w:szCs w:val="24"/>
        </w:rPr>
        <w:t>Перечень умений и навыков детей  за 2021-2022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0"/>
        <w:gridCol w:w="1883"/>
        <w:gridCol w:w="1499"/>
        <w:gridCol w:w="1874"/>
        <w:gridCol w:w="1488"/>
        <w:gridCol w:w="1127"/>
      </w:tblGrid>
      <w:tr w:rsidR="00E3539A" w:rsidRPr="00622729" w:rsidTr="004353D3">
        <w:tc>
          <w:tcPr>
            <w:tcW w:w="180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Ранний возраст (от 1 года)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возраст (от 2-х лет)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возраст </w:t>
            </w:r>
          </w:p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3-х лет)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возраст (от 4-х лет)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</w:t>
            </w:r>
            <w:proofErr w:type="spellEnd"/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Возраст</w:t>
            </w:r>
          </w:p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 5-ти лет)</w:t>
            </w:r>
          </w:p>
        </w:tc>
        <w:tc>
          <w:tcPr>
            <w:tcW w:w="1134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3539A" w:rsidRPr="00622729" w:rsidTr="004353D3">
        <w:tc>
          <w:tcPr>
            <w:tcW w:w="180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  <w:tc>
          <w:tcPr>
            <w:tcW w:w="1134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дет.\%</w:t>
            </w:r>
          </w:p>
        </w:tc>
      </w:tr>
      <w:tr w:rsidR="00E3539A" w:rsidRPr="00622729" w:rsidTr="004353D3">
        <w:tc>
          <w:tcPr>
            <w:tcW w:w="180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  <w:r w:rsidRPr="006227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7/100%</w:t>
            </w:r>
            <w:r w:rsidRPr="006227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8/100%</w:t>
            </w:r>
          </w:p>
        </w:tc>
        <w:tc>
          <w:tcPr>
            <w:tcW w:w="1985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6/100%</w:t>
            </w:r>
          </w:p>
        </w:tc>
        <w:tc>
          <w:tcPr>
            <w:tcW w:w="1559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7/100%</w:t>
            </w:r>
          </w:p>
        </w:tc>
        <w:tc>
          <w:tcPr>
            <w:tcW w:w="1134" w:type="dxa"/>
          </w:tcPr>
          <w:p w:rsidR="00E3539A" w:rsidRPr="00622729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9">
              <w:rPr>
                <w:rFonts w:ascii="Times New Roman" w:hAnsi="Times New Roman" w:cs="Times New Roman"/>
                <w:sz w:val="24"/>
                <w:szCs w:val="24"/>
              </w:rPr>
              <w:t>31/100%</w:t>
            </w:r>
          </w:p>
        </w:tc>
      </w:tr>
    </w:tbl>
    <w:p w:rsidR="00E3539A" w:rsidRPr="00622729" w:rsidRDefault="00E3539A" w:rsidP="00E35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124" w:rsidRPr="00622729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12.1. </w:t>
      </w: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дошкольных классов прилагается согласно приложению 9 к стандарту.</w:t>
      </w:r>
    </w:p>
    <w:p w:rsidR="000F3124" w:rsidRPr="00622729" w:rsidRDefault="000F3124" w:rsidP="003850DB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3B70" w:rsidRPr="00622729" w:rsidRDefault="009F3B70">
      <w:pPr>
        <w:rPr>
          <w:rFonts w:ascii="Times New Roman" w:hAnsi="Times New Roman" w:cs="Times New Roman"/>
          <w:sz w:val="24"/>
          <w:szCs w:val="24"/>
        </w:rPr>
      </w:pPr>
    </w:p>
    <w:sectPr w:rsidR="009F3B70" w:rsidRPr="00622729" w:rsidSect="0018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5413"/>
    <w:multiLevelType w:val="multilevel"/>
    <w:tmpl w:val="66FADB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1D5D79"/>
    <w:multiLevelType w:val="multilevel"/>
    <w:tmpl w:val="8BAAA0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1FA"/>
    <w:rsid w:val="000F3124"/>
    <w:rsid w:val="00113AB1"/>
    <w:rsid w:val="00181258"/>
    <w:rsid w:val="001D267A"/>
    <w:rsid w:val="00203AEC"/>
    <w:rsid w:val="002675C7"/>
    <w:rsid w:val="002734FA"/>
    <w:rsid w:val="003850DB"/>
    <w:rsid w:val="005231FA"/>
    <w:rsid w:val="00622729"/>
    <w:rsid w:val="00675D17"/>
    <w:rsid w:val="006C56ED"/>
    <w:rsid w:val="007B3750"/>
    <w:rsid w:val="007D1921"/>
    <w:rsid w:val="00916B32"/>
    <w:rsid w:val="009B4F17"/>
    <w:rsid w:val="009F3B70"/>
    <w:rsid w:val="00B203A5"/>
    <w:rsid w:val="00CE41AE"/>
    <w:rsid w:val="00CF5BC3"/>
    <w:rsid w:val="00D0369D"/>
    <w:rsid w:val="00D23EB5"/>
    <w:rsid w:val="00E3539A"/>
    <w:rsid w:val="00E83D09"/>
    <w:rsid w:val="00E91A93"/>
    <w:rsid w:val="00F02EEE"/>
    <w:rsid w:val="00F1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B5E67-48DD-46C3-AD90-4A375D16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58"/>
  </w:style>
  <w:style w:type="paragraph" w:styleId="2">
    <w:name w:val="heading 2"/>
    <w:basedOn w:val="a"/>
    <w:link w:val="20"/>
    <w:uiPriority w:val="9"/>
    <w:qFormat/>
    <w:rsid w:val="000F3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124"/>
    <w:rPr>
      <w:b/>
      <w:bCs/>
    </w:rPr>
  </w:style>
  <w:style w:type="paragraph" w:styleId="a5">
    <w:name w:val="No Spacing"/>
    <w:uiPriority w:val="1"/>
    <w:qFormat/>
    <w:rsid w:val="009F3B7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6">
    <w:name w:val="Table Grid"/>
    <w:basedOn w:val="a1"/>
    <w:uiPriority w:val="39"/>
    <w:rsid w:val="00D2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0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2022-02-21T13:33:00Z</dcterms:created>
  <dcterms:modified xsi:type="dcterms:W3CDTF">2022-02-23T05:24:00Z</dcterms:modified>
</cp:coreProperties>
</file>